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171ED" w14:textId="77777777" w:rsidR="008D46AF" w:rsidRDefault="008D46AF" w:rsidP="008D46AF">
      <w:r>
        <w:t>The Reserve at Canyon Hills Board Meeting Minutes: MGMT Touchpoint</w:t>
      </w:r>
    </w:p>
    <w:p w14:paraId="24BC97BF" w14:textId="77777777" w:rsidR="008D46AF" w:rsidRDefault="008D46AF" w:rsidP="008D46AF">
      <w:r>
        <w:t>Location: Zoom</w:t>
      </w:r>
    </w:p>
    <w:p w14:paraId="72163D98" w14:textId="77777777" w:rsidR="008D46AF" w:rsidRDefault="008D46AF" w:rsidP="008D46AF">
      <w:r>
        <w:t>Date: 2/15/2024 5:33PM</w:t>
      </w:r>
    </w:p>
    <w:p w14:paraId="5A45EDCC" w14:textId="77777777" w:rsidR="008D46AF" w:rsidRDefault="008D46AF" w:rsidP="008D46AF">
      <w:r>
        <w:t>Adjourned at 6:16PM</w:t>
      </w:r>
    </w:p>
    <w:p w14:paraId="47C0956F" w14:textId="77777777" w:rsidR="008D46AF" w:rsidRDefault="008D46AF" w:rsidP="008D46AF">
      <w:r>
        <w:t xml:space="preserve">ATTENDEES: </w:t>
      </w:r>
      <w:proofErr w:type="spellStart"/>
      <w:r>
        <w:t>Nicole,Siana,Nick,Tamra,Destiny</w:t>
      </w:r>
      <w:proofErr w:type="spellEnd"/>
      <w:r>
        <w:t>, Ashley</w:t>
      </w:r>
    </w:p>
    <w:p w14:paraId="4231937F" w14:textId="77777777" w:rsidR="008D46AF" w:rsidRDefault="008D46AF" w:rsidP="008D46AF">
      <w:r>
        <w:t>Nicole to Ashley: What is 2024 Assessment Verification docs for 2905.80?  The 2905.80 charge is to send the assessment coupon (the form used to submit the assessment).</w:t>
      </w:r>
    </w:p>
    <w:p w14:paraId="02F4569E" w14:textId="77777777" w:rsidR="008D46AF" w:rsidRDefault="008D46AF" w:rsidP="008D46AF">
      <w:r>
        <w:t>12 month rolling income statement, collection update: Ashley responded that it’s not possible, but it’s been exported in the past. Ashley suddenly remembered this and said it just couldn’t be put in the monthly report automatically generated. We will need to make sure she manually sends it each month.</w:t>
      </w:r>
    </w:p>
    <w:p w14:paraId="72AB98F4" w14:textId="77777777" w:rsidR="008D46AF" w:rsidRDefault="008D46AF" w:rsidP="008D46AF">
      <w:r>
        <w:t xml:space="preserve">Ashley spent about 5 minutes trying to troubleshoot the 12-month rolling income statement. </w:t>
      </w:r>
    </w:p>
    <w:p w14:paraId="3C17B344" w14:textId="77777777" w:rsidR="008D46AF" w:rsidRDefault="008D46AF" w:rsidP="008D46AF">
      <w:r>
        <w:t>Nicole also circled back with the delinquency report. Ashley provided us one Ad hoc.</w:t>
      </w:r>
    </w:p>
    <w:p w14:paraId="74451463" w14:textId="77777777" w:rsidR="008D46AF" w:rsidRDefault="008D46AF" w:rsidP="008D46AF">
      <w:r>
        <w:t xml:space="preserve">The parking ruling is yet to be ruled on. </w:t>
      </w:r>
    </w:p>
    <w:p w14:paraId="192C0E42" w14:textId="77777777" w:rsidR="008D46AF" w:rsidRDefault="008D46AF" w:rsidP="008D46AF">
      <w:r>
        <w:t>Danielle said that they can do a 1-time courtesy late fee. The homeowner must reach out and request it be waived. These have been carried out.</w:t>
      </w:r>
    </w:p>
    <w:p w14:paraId="4A2BA9DB" w14:textId="77777777" w:rsidR="008D46AF" w:rsidRDefault="008D46AF" w:rsidP="008D46AF">
      <w:r>
        <w:t xml:space="preserve">Question asked about late fees showing on the budget appearing as late fees owed by the association rather than the homeowners. Ashley reiterated that all late fees are owed to AMG. </w:t>
      </w:r>
    </w:p>
    <w:p w14:paraId="08201306" w14:textId="77777777" w:rsidR="008D46AF" w:rsidRDefault="008D46AF" w:rsidP="008D46AF">
      <w:r>
        <w:t>has the inspection schedule been formulated yet? Ashley had to reach out to Shelby to figure that out. This will be a takeaway for Ashley.</w:t>
      </w:r>
    </w:p>
    <w:p w14:paraId="51868633" w14:textId="77777777" w:rsidR="008D46AF" w:rsidRDefault="008D46AF" w:rsidP="008D46AF">
      <w:r>
        <w:t>Tamra has requested the violation report be sent on schedule without exception. She emphasized the importance of staying on top of violations, with this document being used to gather KPI’s</w:t>
      </w:r>
    </w:p>
    <w:p w14:paraId="30D73522" w14:textId="5115C55E" w:rsidR="008D46AF" w:rsidRDefault="008D46AF" w:rsidP="008D46AF">
      <w:r>
        <w:t xml:space="preserve">There is an inspection coming </w:t>
      </w:r>
      <w:r w:rsidR="00994987">
        <w:t>along</w:t>
      </w:r>
      <w:r>
        <w:t xml:space="preserve"> in 10 days.</w:t>
      </w:r>
    </w:p>
    <w:p w14:paraId="4B1E34B0" w14:textId="77777777" w:rsidR="008D46AF" w:rsidRDefault="008D46AF" w:rsidP="008D46AF">
      <w:r>
        <w:t xml:space="preserve">Nicole is seeing some delays in violation cadence. Ashley was OOO and failed to set her status. </w:t>
      </w:r>
    </w:p>
    <w:p w14:paraId="60D82DE2" w14:textId="77777777" w:rsidR="008D46AF" w:rsidRDefault="008D46AF" w:rsidP="008D46AF">
      <w:r>
        <w:t>Request made to move inspections up.</w:t>
      </w:r>
    </w:p>
    <w:p w14:paraId="60653128" w14:textId="77777777" w:rsidR="008D46AF" w:rsidRDefault="008D46AF" w:rsidP="008D46AF">
      <w:r>
        <w:t>No questions amongst board members.</w:t>
      </w:r>
    </w:p>
    <w:p w14:paraId="65D009D8" w14:textId="77777777" w:rsidR="00B86FD7" w:rsidRPr="008D46AF" w:rsidRDefault="00B86FD7" w:rsidP="008D46AF"/>
    <w:sectPr w:rsidR="00B86FD7" w:rsidRPr="008D46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4533C6"/>
    <w:multiLevelType w:val="hybridMultilevel"/>
    <w:tmpl w:val="8AE28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C0A9D"/>
    <w:multiLevelType w:val="hybridMultilevel"/>
    <w:tmpl w:val="8B56C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862979">
    <w:abstractNumId w:val="1"/>
  </w:num>
  <w:num w:numId="2" w16cid:durableId="967277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9A8"/>
    <w:rsid w:val="003F1EBB"/>
    <w:rsid w:val="004109A8"/>
    <w:rsid w:val="004A4A31"/>
    <w:rsid w:val="0052202E"/>
    <w:rsid w:val="00605B17"/>
    <w:rsid w:val="00873CAB"/>
    <w:rsid w:val="008D46AF"/>
    <w:rsid w:val="00937CA0"/>
    <w:rsid w:val="00994987"/>
    <w:rsid w:val="00A13D18"/>
    <w:rsid w:val="00A87A3A"/>
    <w:rsid w:val="00A93AA0"/>
    <w:rsid w:val="00B86FD7"/>
    <w:rsid w:val="00C661CD"/>
    <w:rsid w:val="00DE1CD5"/>
    <w:rsid w:val="00E665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E0D3B"/>
  <w15:chartTrackingRefBased/>
  <w15:docId w15:val="{55D2E198-C6AC-4D56-AFC2-809745CBA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09A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497441">
      <w:bodyDiv w:val="1"/>
      <w:marLeft w:val="0"/>
      <w:marRight w:val="0"/>
      <w:marTop w:val="0"/>
      <w:marBottom w:val="0"/>
      <w:divBdr>
        <w:top w:val="none" w:sz="0" w:space="0" w:color="auto"/>
        <w:left w:val="none" w:sz="0" w:space="0" w:color="auto"/>
        <w:bottom w:val="none" w:sz="0" w:space="0" w:color="auto"/>
        <w:right w:val="none" w:sz="0" w:space="0" w:color="auto"/>
      </w:divBdr>
    </w:div>
    <w:div w:id="1093160120">
      <w:bodyDiv w:val="1"/>
      <w:marLeft w:val="0"/>
      <w:marRight w:val="0"/>
      <w:marTop w:val="0"/>
      <w:marBottom w:val="0"/>
      <w:divBdr>
        <w:top w:val="none" w:sz="0" w:space="0" w:color="auto"/>
        <w:left w:val="none" w:sz="0" w:space="0" w:color="auto"/>
        <w:bottom w:val="none" w:sz="0" w:space="0" w:color="auto"/>
        <w:right w:val="none" w:sz="0" w:space="0" w:color="auto"/>
      </w:divBdr>
    </w:div>
    <w:div w:id="1174733146">
      <w:bodyDiv w:val="1"/>
      <w:marLeft w:val="0"/>
      <w:marRight w:val="0"/>
      <w:marTop w:val="0"/>
      <w:marBottom w:val="0"/>
      <w:divBdr>
        <w:top w:val="none" w:sz="0" w:space="0" w:color="auto"/>
        <w:left w:val="none" w:sz="0" w:space="0" w:color="auto"/>
        <w:bottom w:val="none" w:sz="0" w:space="0" w:color="auto"/>
        <w:right w:val="none" w:sz="0" w:space="0" w:color="auto"/>
      </w:divBdr>
    </w:div>
    <w:div w:id="1206603317">
      <w:bodyDiv w:val="1"/>
      <w:marLeft w:val="0"/>
      <w:marRight w:val="0"/>
      <w:marTop w:val="0"/>
      <w:marBottom w:val="0"/>
      <w:divBdr>
        <w:top w:val="none" w:sz="0" w:space="0" w:color="auto"/>
        <w:left w:val="none" w:sz="0" w:space="0" w:color="auto"/>
        <w:bottom w:val="none" w:sz="0" w:space="0" w:color="auto"/>
        <w:right w:val="none" w:sz="0" w:space="0" w:color="auto"/>
      </w:divBdr>
    </w:div>
    <w:div w:id="208178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Pattison, Nicholas</dc:creator>
  <cp:keywords/>
  <dc:description/>
  <cp:lastModifiedBy>Pattison, Nicholas</cp:lastModifiedBy>
  <cp:revision>3</cp:revision>
  <dcterms:created xsi:type="dcterms:W3CDTF">2024-07-30T11:38:00Z</dcterms:created>
  <dcterms:modified xsi:type="dcterms:W3CDTF">2024-07-30T11:39:00Z</dcterms:modified>
</cp:coreProperties>
</file>